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D58E" w14:textId="71591B04" w:rsidR="00257A96" w:rsidRPr="00202478" w:rsidRDefault="00257A96" w:rsidP="008E7C94">
      <w:pPr>
        <w:tabs>
          <w:tab w:val="left" w:pos="900"/>
        </w:tabs>
      </w:pPr>
      <w:r w:rsidRPr="00202478">
        <w:t>TO:</w:t>
      </w:r>
      <w:r w:rsidRPr="00202478">
        <w:tab/>
      </w:r>
      <w:r w:rsidR="00B65AAA" w:rsidRPr="00202478">
        <w:t>[employee’s name]</w:t>
      </w:r>
    </w:p>
    <w:p w14:paraId="58D79A1A" w14:textId="77777777" w:rsidR="00257A96" w:rsidRPr="00202478" w:rsidRDefault="00257A96" w:rsidP="008E7C94">
      <w:pPr>
        <w:tabs>
          <w:tab w:val="left" w:pos="900"/>
        </w:tabs>
      </w:pPr>
    </w:p>
    <w:p w14:paraId="623FB867" w14:textId="0181889B" w:rsidR="00257A96" w:rsidRPr="00202478" w:rsidRDefault="00257A96" w:rsidP="008E7C94">
      <w:pPr>
        <w:tabs>
          <w:tab w:val="left" w:pos="900"/>
        </w:tabs>
      </w:pPr>
      <w:r w:rsidRPr="00202478">
        <w:t>FROM:</w:t>
      </w:r>
      <w:r w:rsidRPr="00202478">
        <w:tab/>
        <w:t xml:space="preserve">Human Resources </w:t>
      </w:r>
      <w:r w:rsidR="00C2697F" w:rsidRPr="00202478">
        <w:t>Office</w:t>
      </w:r>
    </w:p>
    <w:p w14:paraId="419222E8" w14:textId="77777777" w:rsidR="00257A96" w:rsidRPr="00202478" w:rsidRDefault="00257A96" w:rsidP="008E7C94">
      <w:pPr>
        <w:tabs>
          <w:tab w:val="left" w:pos="900"/>
        </w:tabs>
      </w:pPr>
    </w:p>
    <w:p w14:paraId="1E51EFCE" w14:textId="2600EAC9" w:rsidR="00257A96" w:rsidRPr="00202478" w:rsidRDefault="00257A96" w:rsidP="008E7C94">
      <w:pPr>
        <w:tabs>
          <w:tab w:val="left" w:pos="900"/>
        </w:tabs>
      </w:pPr>
      <w:r w:rsidRPr="00202478">
        <w:t>RE:</w:t>
      </w:r>
      <w:r w:rsidRPr="00202478">
        <w:tab/>
        <w:t>Social Security Account</w:t>
      </w:r>
    </w:p>
    <w:p w14:paraId="48697D4A" w14:textId="77777777" w:rsidR="00257A96" w:rsidRPr="00202478" w:rsidRDefault="00257A96" w:rsidP="008E7C94">
      <w:pPr>
        <w:tabs>
          <w:tab w:val="left" w:pos="900"/>
        </w:tabs>
      </w:pPr>
    </w:p>
    <w:p w14:paraId="11F8565A" w14:textId="0C3BE8A8" w:rsidR="00257A96" w:rsidRPr="00202478" w:rsidRDefault="00257A96" w:rsidP="008E7C94">
      <w:pPr>
        <w:tabs>
          <w:tab w:val="left" w:pos="900"/>
        </w:tabs>
      </w:pPr>
      <w:r w:rsidRPr="00202478">
        <w:t>DATE:</w:t>
      </w:r>
      <w:r w:rsidRPr="00202478">
        <w:tab/>
      </w:r>
      <w:r w:rsidR="00B65AAA" w:rsidRPr="00202478">
        <w:t xml:space="preserve">[month day, </w:t>
      </w:r>
      <w:r w:rsidRPr="00202478">
        <w:t>20</w:t>
      </w:r>
      <w:r w:rsidR="00B65AAA" w:rsidRPr="00202478">
        <w:t>2__]</w:t>
      </w:r>
    </w:p>
    <w:p w14:paraId="7F1585B2" w14:textId="77777777" w:rsidR="00257A96" w:rsidRPr="00202478" w:rsidRDefault="00257A96" w:rsidP="008E7C94">
      <w:pPr>
        <w:pBdr>
          <w:bottom w:val="single" w:sz="6" w:space="1" w:color="000000"/>
        </w:pBdr>
        <w:tabs>
          <w:tab w:val="left" w:pos="900"/>
        </w:tabs>
      </w:pPr>
    </w:p>
    <w:p w14:paraId="77B6F70B" w14:textId="77777777" w:rsidR="00257A96" w:rsidRPr="00202478" w:rsidRDefault="00257A96">
      <w:pPr>
        <w:jc w:val="both"/>
      </w:pPr>
    </w:p>
    <w:p w14:paraId="7065BF51" w14:textId="38DC11EE" w:rsidR="00A0360F" w:rsidRPr="00202478" w:rsidRDefault="00257A96">
      <w:pPr>
        <w:jc w:val="both"/>
      </w:pPr>
      <w:r w:rsidRPr="00202478">
        <w:t>On [</w:t>
      </w:r>
      <w:r w:rsidR="00B65AAA" w:rsidRPr="00202478">
        <w:t>d</w:t>
      </w:r>
      <w:r w:rsidRPr="00202478">
        <w:t xml:space="preserve">ate], </w:t>
      </w:r>
      <w:r w:rsidR="0087465B" w:rsidRPr="00202478">
        <w:t xml:space="preserve">the Social Security Administration (“SSA”) notified </w:t>
      </w:r>
      <w:r w:rsidR="00B65AAA" w:rsidRPr="00202478">
        <w:t>[c</w:t>
      </w:r>
      <w:r w:rsidRPr="00202478">
        <w:t>ompany</w:t>
      </w:r>
      <w:r w:rsidR="00B65AAA" w:rsidRPr="00202478">
        <w:t xml:space="preserve">’s name] </w:t>
      </w:r>
      <w:r w:rsidR="00342DDC" w:rsidRPr="00202478">
        <w:t xml:space="preserve">(“Company”) </w:t>
      </w:r>
      <w:r w:rsidRPr="00202478">
        <w:t xml:space="preserve">that </w:t>
      </w:r>
      <w:r w:rsidR="00A0360F" w:rsidRPr="00202478">
        <w:t>your</w:t>
      </w:r>
      <w:r w:rsidR="001D2939" w:rsidRPr="00202478">
        <w:t xml:space="preserve"> </w:t>
      </w:r>
      <w:r w:rsidRPr="00202478">
        <w:t>name</w:t>
      </w:r>
      <w:r w:rsidR="001D2939" w:rsidRPr="00202478">
        <w:t xml:space="preserve"> </w:t>
      </w:r>
      <w:r w:rsidR="00A0360F" w:rsidRPr="00202478">
        <w:t>and</w:t>
      </w:r>
      <w:r w:rsidRPr="00202478">
        <w:t xml:space="preserve"> </w:t>
      </w:r>
      <w:r w:rsidR="00B65AAA" w:rsidRPr="00202478">
        <w:t>S</w:t>
      </w:r>
      <w:r w:rsidRPr="00202478">
        <w:t xml:space="preserve">ocial </w:t>
      </w:r>
      <w:r w:rsidR="00B65AAA" w:rsidRPr="00202478">
        <w:t>S</w:t>
      </w:r>
      <w:r w:rsidRPr="00202478">
        <w:t>ecurity number</w:t>
      </w:r>
      <w:r w:rsidR="00275725" w:rsidRPr="00202478">
        <w:t xml:space="preserve"> (“SSN”)</w:t>
      </w:r>
      <w:r w:rsidR="00A0360F" w:rsidRPr="00202478">
        <w:t xml:space="preserve"> as recorded in </w:t>
      </w:r>
      <w:r w:rsidR="00342DDC" w:rsidRPr="00202478">
        <w:t>Company</w:t>
      </w:r>
      <w:r w:rsidR="00A0360F" w:rsidRPr="00202478">
        <w:t xml:space="preserve">’s records and as reported by Company to SSA </w:t>
      </w:r>
      <w:r w:rsidRPr="00202478">
        <w:t>do not match</w:t>
      </w:r>
      <w:r w:rsidR="00A0360F" w:rsidRPr="00202478">
        <w:t xml:space="preserve"> SSA’s</w:t>
      </w:r>
      <w:r w:rsidRPr="00202478">
        <w:t xml:space="preserve"> records.</w:t>
      </w:r>
      <w:r w:rsidR="00E9185A" w:rsidRPr="00202478">
        <w:rPr>
          <w:rStyle w:val="FootnoteReference"/>
        </w:rPr>
        <w:footnoteReference w:id="1"/>
      </w:r>
    </w:p>
    <w:p w14:paraId="0A28853A" w14:textId="77777777" w:rsidR="00A0360F" w:rsidRPr="00202478" w:rsidRDefault="00A0360F">
      <w:pPr>
        <w:jc w:val="both"/>
      </w:pPr>
    </w:p>
    <w:p w14:paraId="41306B17" w14:textId="054C9382" w:rsidR="00257A96" w:rsidRPr="00202478" w:rsidRDefault="00A0360F">
      <w:pPr>
        <w:jc w:val="both"/>
      </w:pPr>
      <w:r w:rsidRPr="00202478">
        <w:t>Company’s</w:t>
      </w:r>
      <w:r w:rsidR="00257A96" w:rsidRPr="00202478">
        <w:t xml:space="preserve"> records show the following information</w:t>
      </w:r>
      <w:r w:rsidR="00B65AAA" w:rsidRPr="00202478">
        <w:t xml:space="preserve"> for you</w:t>
      </w:r>
      <w:r w:rsidR="00257A96" w:rsidRPr="00202478">
        <w:t>:</w:t>
      </w:r>
    </w:p>
    <w:p w14:paraId="79892233" w14:textId="77777777" w:rsidR="00257A96" w:rsidRPr="00202478" w:rsidRDefault="00257A96">
      <w:pPr>
        <w:jc w:val="both"/>
      </w:pPr>
    </w:p>
    <w:p w14:paraId="090371A8" w14:textId="660257FE" w:rsidR="00B65AAA" w:rsidRPr="00202478" w:rsidRDefault="00B65AAA" w:rsidP="00275725">
      <w:pPr>
        <w:tabs>
          <w:tab w:val="right" w:pos="2340"/>
          <w:tab w:val="left" w:pos="2520"/>
          <w:tab w:val="left" w:pos="6120"/>
        </w:tabs>
        <w:spacing w:line="360" w:lineRule="auto"/>
        <w:jc w:val="both"/>
        <w:rPr>
          <w:u w:val="single"/>
        </w:rPr>
      </w:pPr>
      <w:r w:rsidRPr="00202478">
        <w:tab/>
      </w:r>
      <w:r w:rsidR="00257A96" w:rsidRPr="00202478">
        <w:t>Name:</w:t>
      </w:r>
      <w:r w:rsidR="00257A96" w:rsidRPr="00202478">
        <w:tab/>
      </w:r>
      <w:r w:rsidR="00275725" w:rsidRPr="00202478">
        <w:rPr>
          <w:u w:val="single"/>
        </w:rPr>
        <w:tab/>
      </w:r>
    </w:p>
    <w:p w14:paraId="46104AFC" w14:textId="0254B805" w:rsidR="00257A96" w:rsidRPr="00202478" w:rsidRDefault="00B65AAA" w:rsidP="00275725">
      <w:pPr>
        <w:tabs>
          <w:tab w:val="right" w:pos="2340"/>
          <w:tab w:val="left" w:pos="2520"/>
          <w:tab w:val="left" w:pos="4950"/>
        </w:tabs>
        <w:spacing w:line="360" w:lineRule="auto"/>
        <w:jc w:val="both"/>
      </w:pPr>
      <w:r w:rsidRPr="00202478">
        <w:tab/>
      </w:r>
      <w:r w:rsidR="00275725" w:rsidRPr="00202478">
        <w:t>SSN</w:t>
      </w:r>
      <w:r w:rsidRPr="00202478">
        <w:t>:</w:t>
      </w:r>
      <w:r w:rsidRPr="00202478">
        <w:tab/>
      </w:r>
      <w:r w:rsidRPr="00202478">
        <w:rPr>
          <w:u w:val="single"/>
        </w:rPr>
        <w:tab/>
      </w:r>
    </w:p>
    <w:p w14:paraId="28E2E387" w14:textId="77777777" w:rsidR="001D2939" w:rsidRPr="00202478" w:rsidRDefault="001D2939">
      <w:pPr>
        <w:jc w:val="both"/>
      </w:pPr>
    </w:p>
    <w:p w14:paraId="0D0635D6" w14:textId="55E8C278" w:rsidR="00275725" w:rsidRPr="00202478" w:rsidRDefault="00B65AAA">
      <w:pPr>
        <w:jc w:val="both"/>
      </w:pPr>
      <w:r w:rsidRPr="00202478">
        <w:t>Please</w:t>
      </w:r>
      <w:r w:rsidR="00257A96" w:rsidRPr="00202478">
        <w:t xml:space="preserve"> check </w:t>
      </w:r>
      <w:r w:rsidR="00275725" w:rsidRPr="00202478">
        <w:t xml:space="preserve">your Social Security card to </w:t>
      </w:r>
      <w:r w:rsidR="00257A96" w:rsidRPr="00202478">
        <w:t xml:space="preserve">see if the </w:t>
      </w:r>
      <w:r w:rsidR="00275725" w:rsidRPr="00202478">
        <w:t>name and SSN shown on it matches the name and SSN shown above</w:t>
      </w:r>
      <w:r w:rsidR="00257A96" w:rsidRPr="00202478">
        <w:t>.</w:t>
      </w:r>
    </w:p>
    <w:p w14:paraId="561F1E3B" w14:textId="77777777" w:rsidR="00275725" w:rsidRPr="00202478" w:rsidRDefault="00275725">
      <w:pPr>
        <w:jc w:val="both"/>
      </w:pPr>
    </w:p>
    <w:p w14:paraId="41B6EDED" w14:textId="3BE4FD80" w:rsidR="00257A96" w:rsidRPr="00202478" w:rsidRDefault="00257A96">
      <w:pPr>
        <w:jc w:val="both"/>
      </w:pPr>
      <w:r w:rsidRPr="00202478">
        <w:t xml:space="preserve">If the information is </w:t>
      </w:r>
      <w:r w:rsidR="0087465B" w:rsidRPr="00202478">
        <w:t>inaccurate</w:t>
      </w:r>
      <w:r w:rsidRPr="00202478">
        <w:t>, please visit</w:t>
      </w:r>
      <w:r w:rsidR="00E9185A" w:rsidRPr="00202478">
        <w:t xml:space="preserve"> </w:t>
      </w:r>
      <w:r w:rsidR="00C2697F" w:rsidRPr="00202478">
        <w:t>Company’s</w:t>
      </w:r>
      <w:r w:rsidRPr="00202478">
        <w:t xml:space="preserve"> </w:t>
      </w:r>
      <w:r w:rsidR="00C2697F" w:rsidRPr="00202478">
        <w:t>H</w:t>
      </w:r>
      <w:r w:rsidRPr="00202478">
        <w:t xml:space="preserve">uman </w:t>
      </w:r>
      <w:r w:rsidR="00C2697F" w:rsidRPr="00202478">
        <w:t>R</w:t>
      </w:r>
      <w:r w:rsidRPr="00202478">
        <w:t>esources</w:t>
      </w:r>
      <w:r w:rsidR="00E9185A" w:rsidRPr="00202478">
        <w:t xml:space="preserve"> </w:t>
      </w:r>
      <w:r w:rsidR="00C2697F" w:rsidRPr="00202478">
        <w:t xml:space="preserve">office </w:t>
      </w:r>
      <w:r w:rsidRPr="00202478">
        <w:t xml:space="preserve">as soon as possible to update your employment record. </w:t>
      </w:r>
      <w:r w:rsidR="00C2697F" w:rsidRPr="00202478">
        <w:t>No employee of C</w:t>
      </w:r>
      <w:r w:rsidRPr="00202478">
        <w:t>ompany need</w:t>
      </w:r>
      <w:r w:rsidR="00C2697F" w:rsidRPr="00202478">
        <w:t>s</w:t>
      </w:r>
      <w:r w:rsidRPr="00202478">
        <w:t xml:space="preserve"> to see your </w:t>
      </w:r>
      <w:r w:rsidR="00275725" w:rsidRPr="00202478">
        <w:t>S</w:t>
      </w:r>
      <w:r w:rsidRPr="00202478">
        <w:t xml:space="preserve">ocial </w:t>
      </w:r>
      <w:r w:rsidR="001D2939" w:rsidRPr="00202478">
        <w:t>S</w:t>
      </w:r>
      <w:r w:rsidRPr="00202478">
        <w:t>ecurity card</w:t>
      </w:r>
      <w:r w:rsidR="00C2697F" w:rsidRPr="00202478">
        <w:t xml:space="preserve">, and Company </w:t>
      </w:r>
      <w:r w:rsidRPr="00202478">
        <w:t xml:space="preserve">is not </w:t>
      </w:r>
      <w:r w:rsidR="001D2939" w:rsidRPr="00202478">
        <w:t>asking you to show it to anyone</w:t>
      </w:r>
      <w:r w:rsidRPr="00202478">
        <w:t xml:space="preserve">.   </w:t>
      </w:r>
    </w:p>
    <w:p w14:paraId="21D27C55" w14:textId="77777777" w:rsidR="00257A96" w:rsidRPr="00202478" w:rsidRDefault="00257A96">
      <w:pPr>
        <w:jc w:val="both"/>
      </w:pPr>
    </w:p>
    <w:p w14:paraId="00092831" w14:textId="77777777" w:rsidR="00C2697F" w:rsidRPr="00202478" w:rsidRDefault="00E9185A">
      <w:pPr>
        <w:jc w:val="both"/>
      </w:pPr>
      <w:r w:rsidRPr="00202478">
        <w:t>But i</w:t>
      </w:r>
      <w:r w:rsidR="00257A96" w:rsidRPr="00202478">
        <w:t>f the information is correct, please promptly visit a</w:t>
      </w:r>
      <w:r w:rsidRPr="00202478">
        <w:t>n SSA</w:t>
      </w:r>
      <w:r w:rsidR="00257A96" w:rsidRPr="00202478">
        <w:t xml:space="preserve"> office to resolve th</w:t>
      </w:r>
      <w:r w:rsidR="00C2697F" w:rsidRPr="00202478">
        <w:t>is</w:t>
      </w:r>
      <w:r w:rsidR="00257A96" w:rsidRPr="00202478">
        <w:t xml:space="preserve"> discrepancy. </w:t>
      </w:r>
      <w:r w:rsidRPr="00202478">
        <w:t>So</w:t>
      </w:r>
      <w:r w:rsidR="00C2697F" w:rsidRPr="00202478">
        <w:t xml:space="preserve"> that</w:t>
      </w:r>
      <w:r w:rsidRPr="00202478">
        <w:t xml:space="preserve"> your Social Security benefits can be properly calculated and attributed to you, it is important that </w:t>
      </w:r>
      <w:r w:rsidR="00257A96" w:rsidRPr="00202478">
        <w:t xml:space="preserve">this </w:t>
      </w:r>
      <w:r w:rsidRPr="00202478">
        <w:t>discrepancy be resolved</w:t>
      </w:r>
      <w:r w:rsidR="00257A96" w:rsidRPr="00202478">
        <w:t>.</w:t>
      </w:r>
    </w:p>
    <w:p w14:paraId="096CC27E" w14:textId="77777777" w:rsidR="00C2697F" w:rsidRPr="00202478" w:rsidRDefault="00C2697F">
      <w:pPr>
        <w:jc w:val="both"/>
      </w:pPr>
    </w:p>
    <w:p w14:paraId="22F89D8D" w14:textId="25B4989C" w:rsidR="00257A96" w:rsidRPr="00202478" w:rsidRDefault="00257A96">
      <w:pPr>
        <w:jc w:val="both"/>
      </w:pPr>
      <w:r w:rsidRPr="00202478">
        <w:t xml:space="preserve">After you visit the </w:t>
      </w:r>
      <w:r w:rsidR="00E9185A" w:rsidRPr="00202478">
        <w:t>SSA</w:t>
      </w:r>
      <w:r w:rsidRPr="00202478">
        <w:t xml:space="preserve"> office, please provide </w:t>
      </w:r>
      <w:r w:rsidR="00C2697F" w:rsidRPr="00202478">
        <w:t xml:space="preserve">the </w:t>
      </w:r>
      <w:r w:rsidRPr="00202478">
        <w:t xml:space="preserve">Human Resources </w:t>
      </w:r>
      <w:r w:rsidR="00C2697F" w:rsidRPr="00202478">
        <w:t xml:space="preserve">office </w:t>
      </w:r>
      <w:r w:rsidRPr="00202478">
        <w:t xml:space="preserve">with any </w:t>
      </w:r>
      <w:r w:rsidR="00C2697F" w:rsidRPr="00202478">
        <w:t xml:space="preserve">documentation </w:t>
      </w:r>
      <w:r w:rsidRPr="00202478">
        <w:t xml:space="preserve">that </w:t>
      </w:r>
      <w:r w:rsidR="00C2697F" w:rsidRPr="00202478">
        <w:t xml:space="preserve">will allow the </w:t>
      </w:r>
      <w:r w:rsidRPr="00202478">
        <w:t>discrepancy</w:t>
      </w:r>
      <w:r w:rsidR="00C2697F" w:rsidRPr="00202478">
        <w:t xml:space="preserve"> to be reflected in Company’s records as having been resolved</w:t>
      </w:r>
      <w:r w:rsidRPr="00202478">
        <w:t xml:space="preserve">.  </w:t>
      </w:r>
    </w:p>
    <w:p w14:paraId="36C0E771" w14:textId="77777777" w:rsidR="00257A96" w:rsidRPr="00202478" w:rsidRDefault="00257A96">
      <w:pPr>
        <w:jc w:val="both"/>
      </w:pPr>
    </w:p>
    <w:p w14:paraId="699AC034" w14:textId="77777777" w:rsidR="0087465B" w:rsidRPr="00202478" w:rsidRDefault="0087465B" w:rsidP="0087465B">
      <w:pPr>
        <w:jc w:val="both"/>
      </w:pPr>
      <w:r w:rsidRPr="00202478">
        <w:t>R</w:t>
      </w:r>
      <w:r w:rsidR="00257A96" w:rsidRPr="00202478">
        <w:t xml:space="preserve">est assured </w:t>
      </w:r>
      <w:r w:rsidR="00C2697F" w:rsidRPr="00202478">
        <w:t xml:space="preserve">that Company’s notification by SSA of this discrepancy </w:t>
      </w:r>
      <w:r w:rsidR="00257A96" w:rsidRPr="00202478">
        <w:t xml:space="preserve">will not adversely affect your employment </w:t>
      </w:r>
      <w:r w:rsidR="00C2697F" w:rsidRPr="00202478">
        <w:t xml:space="preserve">with </w:t>
      </w:r>
      <w:r w:rsidR="00257A96" w:rsidRPr="00202478">
        <w:t xml:space="preserve">Company. </w:t>
      </w:r>
      <w:r w:rsidR="00C2697F" w:rsidRPr="00202478">
        <w:t>If, h</w:t>
      </w:r>
      <w:r w:rsidR="00257A96" w:rsidRPr="00202478">
        <w:t xml:space="preserve">owever, </w:t>
      </w:r>
      <w:r w:rsidR="00C2697F" w:rsidRPr="00202478">
        <w:t xml:space="preserve">within 120 days after the date of this letter </w:t>
      </w:r>
      <w:r w:rsidR="00257A96" w:rsidRPr="00202478">
        <w:t xml:space="preserve">you </w:t>
      </w:r>
      <w:r w:rsidR="00C2697F" w:rsidRPr="00202478">
        <w:t>do not provide Company with documentation showing the discrepancy has been resolved</w:t>
      </w:r>
      <w:r w:rsidR="00257A96" w:rsidRPr="00202478">
        <w:t xml:space="preserve">, the Company </w:t>
      </w:r>
      <w:r w:rsidRPr="00202478">
        <w:t>might have to</w:t>
      </w:r>
      <w:r w:rsidR="00257A96" w:rsidRPr="00202478">
        <w:t xml:space="preserve"> review </w:t>
      </w:r>
      <w:r w:rsidR="00C2697F" w:rsidRPr="00202478">
        <w:t>one or more other</w:t>
      </w:r>
      <w:r w:rsidR="00257A96" w:rsidRPr="00202478">
        <w:t xml:space="preserve"> employment documents to confirm your identity and/or your </w:t>
      </w:r>
      <w:r w:rsidRPr="00202478">
        <w:t xml:space="preserve">eligibility to be employed </w:t>
      </w:r>
      <w:r w:rsidR="00257A96" w:rsidRPr="00202478">
        <w:t xml:space="preserve">in the United States.  </w:t>
      </w:r>
    </w:p>
    <w:p w14:paraId="71D8AB33" w14:textId="77777777" w:rsidR="0087465B" w:rsidRPr="00202478" w:rsidRDefault="0087465B" w:rsidP="0087465B">
      <w:pPr>
        <w:jc w:val="both"/>
      </w:pPr>
    </w:p>
    <w:p w14:paraId="4B7BB2F5" w14:textId="35B79862" w:rsidR="00F43B22" w:rsidRPr="00202478" w:rsidRDefault="00257A96" w:rsidP="0087465B">
      <w:pPr>
        <w:jc w:val="both"/>
      </w:pPr>
      <w:r w:rsidRPr="00202478">
        <w:t>Thank you for your cooperation regarding this important matter.</w:t>
      </w:r>
      <w:r w:rsidR="0087465B" w:rsidRPr="00202478">
        <w:t xml:space="preserve"> If you have any questions about what you are being asked to do, please visit the Human Resources office.</w:t>
      </w:r>
      <w:r w:rsidR="00F43B22" w:rsidRPr="00202478">
        <w:br w:type="page"/>
      </w:r>
    </w:p>
    <w:p w14:paraId="56312531" w14:textId="6B22FCB3" w:rsidR="00DB51DB" w:rsidRPr="00202478" w:rsidRDefault="00DB51DB" w:rsidP="00202478">
      <w:pPr>
        <w:tabs>
          <w:tab w:val="left" w:pos="1260"/>
        </w:tabs>
        <w:spacing w:line="228" w:lineRule="auto"/>
        <w:rPr>
          <w:lang w:val="es-ES"/>
        </w:rPr>
      </w:pPr>
      <w:r w:rsidRPr="00202478">
        <w:rPr>
          <w:lang w:val="es-ES"/>
        </w:rPr>
        <w:lastRenderedPageBreak/>
        <w:t>PARA:</w:t>
      </w:r>
      <w:r w:rsidRPr="00202478">
        <w:rPr>
          <w:lang w:val="es-ES"/>
        </w:rPr>
        <w:tab/>
        <w:t>[nombre del empleado]</w:t>
      </w:r>
    </w:p>
    <w:p w14:paraId="5EE5A586" w14:textId="77777777" w:rsidR="00F43B22" w:rsidRPr="00202478" w:rsidRDefault="00F43B22" w:rsidP="00202478">
      <w:pPr>
        <w:tabs>
          <w:tab w:val="left" w:pos="900"/>
          <w:tab w:val="left" w:pos="1260"/>
        </w:tabs>
        <w:spacing w:line="228" w:lineRule="auto"/>
        <w:rPr>
          <w:lang w:val="es-ES"/>
        </w:rPr>
      </w:pPr>
    </w:p>
    <w:p w14:paraId="4FE6DBA5" w14:textId="553E5064" w:rsidR="00DB51DB" w:rsidRPr="00202478" w:rsidRDefault="00DB51DB" w:rsidP="00202478">
      <w:pPr>
        <w:tabs>
          <w:tab w:val="left" w:pos="1260"/>
        </w:tabs>
        <w:spacing w:line="228" w:lineRule="auto"/>
        <w:rPr>
          <w:lang w:val="es-ES"/>
        </w:rPr>
      </w:pPr>
      <w:r w:rsidRPr="00202478">
        <w:rPr>
          <w:lang w:val="es-ES"/>
        </w:rPr>
        <w:t>DE:</w:t>
      </w:r>
      <w:r w:rsidRPr="00202478">
        <w:rPr>
          <w:lang w:val="es-ES"/>
        </w:rPr>
        <w:tab/>
        <w:t>Oficina de Recursos Humanos</w:t>
      </w:r>
    </w:p>
    <w:p w14:paraId="062DED95" w14:textId="77777777" w:rsidR="00F43B22" w:rsidRPr="00202478" w:rsidRDefault="00F43B22" w:rsidP="00202478">
      <w:pPr>
        <w:tabs>
          <w:tab w:val="left" w:pos="900"/>
          <w:tab w:val="left" w:pos="1260"/>
        </w:tabs>
        <w:spacing w:line="228" w:lineRule="auto"/>
        <w:rPr>
          <w:lang w:val="es-ES"/>
        </w:rPr>
      </w:pPr>
    </w:p>
    <w:p w14:paraId="36BF721C" w14:textId="7E183110" w:rsidR="00DB51DB" w:rsidRPr="00202478" w:rsidRDefault="00DB51DB" w:rsidP="00202478">
      <w:pPr>
        <w:tabs>
          <w:tab w:val="left" w:pos="1260"/>
        </w:tabs>
        <w:spacing w:line="228" w:lineRule="auto"/>
        <w:rPr>
          <w:lang w:val="es-ES"/>
        </w:rPr>
      </w:pPr>
      <w:r w:rsidRPr="00202478">
        <w:rPr>
          <w:lang w:val="es-ES"/>
        </w:rPr>
        <w:t>Asunto:</w:t>
      </w:r>
      <w:r w:rsidRPr="00202478">
        <w:rPr>
          <w:lang w:val="es-ES"/>
        </w:rPr>
        <w:tab/>
        <w:t>Cuenta de Seguro Social</w:t>
      </w:r>
    </w:p>
    <w:p w14:paraId="3CC4E4F1" w14:textId="77777777" w:rsidR="00F43B22" w:rsidRPr="00202478" w:rsidRDefault="00F43B22" w:rsidP="00202478">
      <w:pPr>
        <w:tabs>
          <w:tab w:val="left" w:pos="900"/>
          <w:tab w:val="left" w:pos="1260"/>
        </w:tabs>
        <w:spacing w:line="228" w:lineRule="auto"/>
        <w:rPr>
          <w:lang w:val="es-ES"/>
        </w:rPr>
      </w:pPr>
    </w:p>
    <w:p w14:paraId="42D4CC9B" w14:textId="37695B0A" w:rsidR="00DB51DB" w:rsidRPr="00202478" w:rsidRDefault="00DB51DB" w:rsidP="00202478">
      <w:pPr>
        <w:tabs>
          <w:tab w:val="left" w:pos="1260"/>
        </w:tabs>
        <w:spacing w:line="228" w:lineRule="auto"/>
        <w:rPr>
          <w:lang w:val="es-ES"/>
        </w:rPr>
      </w:pPr>
      <w:r w:rsidRPr="00202478">
        <w:rPr>
          <w:lang w:val="es-ES"/>
        </w:rPr>
        <w:t>FECHA:</w:t>
      </w:r>
      <w:r w:rsidRPr="00202478">
        <w:rPr>
          <w:lang w:val="es-ES"/>
        </w:rPr>
        <w:tab/>
        <w:t>[mes y día, 202</w:t>
      </w:r>
      <w:r w:rsidRPr="0014578A">
        <w:rPr>
          <w:u w:val="single"/>
          <w:lang w:val="es-ES"/>
        </w:rPr>
        <w:t>__</w:t>
      </w:r>
      <w:r w:rsidRPr="00202478">
        <w:rPr>
          <w:lang w:val="es-ES"/>
        </w:rPr>
        <w:t>]</w:t>
      </w:r>
    </w:p>
    <w:p w14:paraId="6DDF7F7E" w14:textId="77777777" w:rsidR="00F43B22" w:rsidRPr="00202478" w:rsidRDefault="00F43B22" w:rsidP="00202478">
      <w:pPr>
        <w:pBdr>
          <w:bottom w:val="single" w:sz="6" w:space="1" w:color="000000"/>
        </w:pBdr>
        <w:tabs>
          <w:tab w:val="left" w:pos="900"/>
        </w:tabs>
        <w:spacing w:line="228" w:lineRule="auto"/>
        <w:rPr>
          <w:lang w:val="es-ES"/>
        </w:rPr>
      </w:pPr>
    </w:p>
    <w:p w14:paraId="322AEC07" w14:textId="77777777" w:rsidR="00F43B22" w:rsidRPr="00202478" w:rsidRDefault="00F43B22" w:rsidP="00202478">
      <w:pPr>
        <w:spacing w:line="228" w:lineRule="auto"/>
        <w:jc w:val="both"/>
        <w:rPr>
          <w:lang w:val="es-ES"/>
        </w:rPr>
      </w:pPr>
    </w:p>
    <w:p w14:paraId="33AD87B5" w14:textId="78674F32" w:rsidR="00F43B22" w:rsidRPr="00202478" w:rsidRDefault="00DB51DB" w:rsidP="00202478">
      <w:pPr>
        <w:spacing w:line="228" w:lineRule="auto"/>
        <w:rPr>
          <w:lang w:val="es-ES"/>
        </w:rPr>
      </w:pPr>
      <w:r w:rsidRPr="00202478">
        <w:rPr>
          <w:lang w:val="es-ES"/>
        </w:rPr>
        <w:t>El [fecha], la Administración del Seguro Social ("ASS") notificó a [nombre de la compañía] ("Compañía") que su nombre y número de Seguro Social ("NSS") según lo registrado en los registros de la Compañía y según lo informado por la Compañía a la ASS no coinciden con los registros de la ASS</w:t>
      </w:r>
      <w:r w:rsidR="00F43B22" w:rsidRPr="00202478">
        <w:rPr>
          <w:lang w:val="es-ES"/>
        </w:rPr>
        <w:t>.</w:t>
      </w:r>
      <w:r w:rsidR="00F43B22" w:rsidRPr="00202478">
        <w:rPr>
          <w:rStyle w:val="FootnoteReference"/>
        </w:rPr>
        <w:footnoteReference w:id="2"/>
      </w:r>
    </w:p>
    <w:p w14:paraId="233C0951" w14:textId="77777777" w:rsidR="00F43B22" w:rsidRPr="00202478" w:rsidRDefault="00F43B22" w:rsidP="00202478">
      <w:pPr>
        <w:spacing w:line="228" w:lineRule="auto"/>
        <w:jc w:val="both"/>
        <w:rPr>
          <w:lang w:val="es-ES"/>
        </w:rPr>
      </w:pPr>
    </w:p>
    <w:p w14:paraId="5562B29C" w14:textId="4C16D2D6" w:rsidR="00DB51DB" w:rsidRPr="00202478" w:rsidRDefault="00DB51DB" w:rsidP="00202478">
      <w:pPr>
        <w:spacing w:line="228" w:lineRule="auto"/>
        <w:rPr>
          <w:lang w:val="es-ES"/>
        </w:rPr>
      </w:pPr>
      <w:r w:rsidRPr="00202478">
        <w:rPr>
          <w:lang w:val="es-ES"/>
        </w:rPr>
        <w:t>Los registros de la Compañía muestran la siguiente información para usted:</w:t>
      </w:r>
    </w:p>
    <w:p w14:paraId="58146F54" w14:textId="77777777" w:rsidR="00F43B22" w:rsidRPr="0014578A" w:rsidRDefault="00F43B22" w:rsidP="00202478">
      <w:pPr>
        <w:spacing w:line="228" w:lineRule="auto"/>
        <w:jc w:val="both"/>
        <w:rPr>
          <w:lang w:val="es-ES"/>
        </w:rPr>
      </w:pPr>
    </w:p>
    <w:p w14:paraId="59F422FD" w14:textId="36298CD2" w:rsidR="00DB51DB" w:rsidRPr="00202478" w:rsidRDefault="00F43B22" w:rsidP="00202478">
      <w:pPr>
        <w:spacing w:line="228" w:lineRule="auto"/>
        <w:rPr>
          <w:u w:val="single"/>
          <w:lang w:val="es-ES"/>
        </w:rPr>
      </w:pPr>
      <w:r w:rsidRPr="0014578A">
        <w:rPr>
          <w:lang w:val="es-ES"/>
        </w:rPr>
        <w:tab/>
      </w:r>
      <w:r w:rsidR="00DB51DB" w:rsidRPr="00202478">
        <w:rPr>
          <w:lang w:val="es-ES"/>
        </w:rPr>
        <w:t>Nombre:</w:t>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p>
    <w:p w14:paraId="313668FF" w14:textId="77777777" w:rsidR="00DB51DB" w:rsidRPr="00202478" w:rsidRDefault="00DB51DB" w:rsidP="00202478">
      <w:pPr>
        <w:tabs>
          <w:tab w:val="right" w:pos="2340"/>
          <w:tab w:val="left" w:pos="2520"/>
          <w:tab w:val="left" w:pos="6120"/>
        </w:tabs>
        <w:spacing w:line="228" w:lineRule="auto"/>
        <w:jc w:val="both"/>
        <w:rPr>
          <w:lang w:val="es-ES"/>
        </w:rPr>
      </w:pPr>
    </w:p>
    <w:p w14:paraId="24453B67" w14:textId="1C95C9BF" w:rsidR="00DB51DB" w:rsidRPr="00202478" w:rsidRDefault="00F43B22" w:rsidP="00202478">
      <w:pPr>
        <w:spacing w:line="228" w:lineRule="auto"/>
        <w:rPr>
          <w:u w:val="single"/>
          <w:lang w:val="es-ES"/>
        </w:rPr>
      </w:pPr>
      <w:r w:rsidRPr="00202478">
        <w:rPr>
          <w:lang w:val="es-ES"/>
        </w:rPr>
        <w:tab/>
      </w:r>
      <w:r w:rsidR="00DB51DB" w:rsidRPr="00202478">
        <w:rPr>
          <w:lang w:val="es-ES"/>
        </w:rPr>
        <w:t>NSS:</w:t>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r w:rsidR="00DB51DB" w:rsidRPr="00202478">
        <w:rPr>
          <w:u w:val="single"/>
          <w:lang w:val="es-ES"/>
        </w:rPr>
        <w:tab/>
      </w:r>
    </w:p>
    <w:p w14:paraId="17C64CD5" w14:textId="77777777" w:rsidR="00F43B22" w:rsidRPr="00202478" w:rsidRDefault="00F43B22" w:rsidP="00202478">
      <w:pPr>
        <w:spacing w:line="228" w:lineRule="auto"/>
        <w:jc w:val="both"/>
        <w:rPr>
          <w:lang w:val="es-ES"/>
        </w:rPr>
      </w:pPr>
    </w:p>
    <w:p w14:paraId="6D866058" w14:textId="4E668F11" w:rsidR="00DB51DB" w:rsidRPr="00202478" w:rsidRDefault="00DB51DB" w:rsidP="00202478">
      <w:pPr>
        <w:spacing w:line="228" w:lineRule="auto"/>
        <w:rPr>
          <w:lang w:val="es-ES"/>
        </w:rPr>
      </w:pPr>
      <w:r w:rsidRPr="00202478">
        <w:rPr>
          <w:lang w:val="es-ES"/>
        </w:rPr>
        <w:t>Por favor revise su tarjeta de Seguro Social para confirmar si el nombre y el NSS que aparecen en ella coinciden con el nombre y el NSS que se muestran arriba.</w:t>
      </w:r>
    </w:p>
    <w:p w14:paraId="60230407" w14:textId="77777777" w:rsidR="00F43B22" w:rsidRPr="0014578A" w:rsidRDefault="00F43B22" w:rsidP="00202478">
      <w:pPr>
        <w:spacing w:line="228" w:lineRule="auto"/>
        <w:jc w:val="both"/>
        <w:rPr>
          <w:lang w:val="es-ES"/>
        </w:rPr>
      </w:pPr>
    </w:p>
    <w:p w14:paraId="105D5C47" w14:textId="77777777" w:rsidR="00DB51DB" w:rsidRPr="00202478" w:rsidRDefault="00DB51DB" w:rsidP="00202478">
      <w:pPr>
        <w:spacing w:line="228" w:lineRule="auto"/>
        <w:rPr>
          <w:lang w:val="es-ES"/>
        </w:rPr>
      </w:pPr>
      <w:r w:rsidRPr="00202478">
        <w:rPr>
          <w:lang w:val="es-ES"/>
        </w:rPr>
        <w:t>Si la información es incorrecta, visite la oficina de Recursos Humanos de la Compañía lo antes posible para actualizar su registro de empleo. Ningún empleado de la Compañía necesita ver su tarjeta de Seguro Social y la Compañía no le pide que se la muestre a nadie.</w:t>
      </w:r>
    </w:p>
    <w:p w14:paraId="54C624D8" w14:textId="77777777" w:rsidR="00F43B22" w:rsidRPr="00202478" w:rsidRDefault="00F43B22" w:rsidP="00202478">
      <w:pPr>
        <w:spacing w:line="228" w:lineRule="auto"/>
        <w:jc w:val="both"/>
        <w:rPr>
          <w:lang w:val="es-ES"/>
        </w:rPr>
      </w:pPr>
    </w:p>
    <w:p w14:paraId="24BCFDDA" w14:textId="3F8862CF" w:rsidR="00DB51DB" w:rsidRPr="00202478" w:rsidRDefault="00DB51DB" w:rsidP="00202478">
      <w:pPr>
        <w:spacing w:line="228" w:lineRule="auto"/>
        <w:rPr>
          <w:lang w:val="es-ES"/>
        </w:rPr>
      </w:pPr>
      <w:r w:rsidRPr="00202478">
        <w:rPr>
          <w:lang w:val="es-ES"/>
        </w:rPr>
        <w:t xml:space="preserve">Pero si la información es correcta, visite de inmediato una oficina de la </w:t>
      </w:r>
      <w:r w:rsidR="005B59B7" w:rsidRPr="00202478">
        <w:rPr>
          <w:lang w:val="es-ES"/>
        </w:rPr>
        <w:t>A</w:t>
      </w:r>
      <w:r w:rsidRPr="00202478">
        <w:rPr>
          <w:lang w:val="es-ES"/>
        </w:rPr>
        <w:t>SS para resolver esta discrepancia. Para que sus beneficios de</w:t>
      </w:r>
      <w:r w:rsidR="000C6FBF" w:rsidRPr="00202478">
        <w:rPr>
          <w:lang w:val="es-ES"/>
        </w:rPr>
        <w:t>l</w:t>
      </w:r>
      <w:r w:rsidRPr="00202478">
        <w:rPr>
          <w:lang w:val="es-ES"/>
        </w:rPr>
        <w:t xml:space="preserve"> Seguro Social se puedan calcular y atribuir correctamente a usted, es importante que se resuelva esta discrepancia.</w:t>
      </w:r>
    </w:p>
    <w:p w14:paraId="676C084E" w14:textId="77777777" w:rsidR="00F43B22" w:rsidRPr="0014578A" w:rsidRDefault="00F43B22" w:rsidP="00202478">
      <w:pPr>
        <w:spacing w:line="228" w:lineRule="auto"/>
        <w:jc w:val="both"/>
        <w:rPr>
          <w:lang w:val="es-ES"/>
        </w:rPr>
      </w:pPr>
    </w:p>
    <w:p w14:paraId="6F26F690" w14:textId="6DC0DDBF" w:rsidR="00DB51DB" w:rsidRPr="00202478" w:rsidRDefault="00DB51DB" w:rsidP="00202478">
      <w:pPr>
        <w:spacing w:line="228" w:lineRule="auto"/>
        <w:rPr>
          <w:lang w:val="es-ES"/>
        </w:rPr>
      </w:pPr>
      <w:r w:rsidRPr="00202478">
        <w:rPr>
          <w:lang w:val="es-ES"/>
        </w:rPr>
        <w:t xml:space="preserve">Después de visitar la oficina de la </w:t>
      </w:r>
      <w:r w:rsidR="000C6FBF" w:rsidRPr="00202478">
        <w:rPr>
          <w:lang w:val="es-ES"/>
        </w:rPr>
        <w:t>AS</w:t>
      </w:r>
      <w:r w:rsidRPr="00202478">
        <w:rPr>
          <w:lang w:val="es-ES"/>
        </w:rPr>
        <w:t xml:space="preserve">S, proporcione a la oficina de Recursos Humanos cualquier documentación que permita que la discrepancia se </w:t>
      </w:r>
      <w:r w:rsidR="000C6FBF" w:rsidRPr="00202478">
        <w:rPr>
          <w:lang w:val="es-ES"/>
        </w:rPr>
        <w:t xml:space="preserve">muestre </w:t>
      </w:r>
      <w:r w:rsidRPr="00202478">
        <w:rPr>
          <w:lang w:val="es-ES"/>
        </w:rPr>
        <w:t xml:space="preserve">en los registros de la </w:t>
      </w:r>
      <w:bookmarkStart w:id="0" w:name="_Hlk78442989"/>
      <w:r w:rsidRPr="00202478">
        <w:rPr>
          <w:lang w:val="es-ES"/>
        </w:rPr>
        <w:t xml:space="preserve">Compañía </w:t>
      </w:r>
      <w:bookmarkEnd w:id="0"/>
      <w:r w:rsidRPr="00202478">
        <w:rPr>
          <w:lang w:val="es-ES"/>
        </w:rPr>
        <w:t>como resuelta.</w:t>
      </w:r>
    </w:p>
    <w:p w14:paraId="09196D26" w14:textId="0E178AAF" w:rsidR="00F43B22" w:rsidRPr="00202478" w:rsidRDefault="00F43B22" w:rsidP="00202478">
      <w:pPr>
        <w:spacing w:line="228" w:lineRule="auto"/>
        <w:jc w:val="both"/>
        <w:rPr>
          <w:lang w:val="es-ES"/>
        </w:rPr>
      </w:pPr>
    </w:p>
    <w:p w14:paraId="45F9A79E" w14:textId="483D0A10" w:rsidR="00DB51DB" w:rsidRPr="00202478" w:rsidRDefault="00DB51DB" w:rsidP="00202478">
      <w:pPr>
        <w:spacing w:line="228" w:lineRule="auto"/>
        <w:rPr>
          <w:lang w:val="es-ES"/>
        </w:rPr>
      </w:pPr>
      <w:r w:rsidRPr="00202478">
        <w:rPr>
          <w:lang w:val="es-ES"/>
        </w:rPr>
        <w:t xml:space="preserve">Tenga la seguridad de que la notificación a </w:t>
      </w:r>
      <w:r w:rsidR="000C6FBF" w:rsidRPr="00202478">
        <w:rPr>
          <w:lang w:val="es-ES"/>
        </w:rPr>
        <w:t xml:space="preserve">la Compañía </w:t>
      </w:r>
      <w:r w:rsidRPr="00202478">
        <w:rPr>
          <w:lang w:val="es-ES"/>
        </w:rPr>
        <w:t xml:space="preserve">por parte de la </w:t>
      </w:r>
      <w:r w:rsidR="000C6FBF" w:rsidRPr="00202478">
        <w:rPr>
          <w:lang w:val="es-ES"/>
        </w:rPr>
        <w:t>A</w:t>
      </w:r>
      <w:r w:rsidRPr="00202478">
        <w:rPr>
          <w:lang w:val="es-ES"/>
        </w:rPr>
        <w:t xml:space="preserve">SS de esta discrepancia no afectará negativamente su empleo con la </w:t>
      </w:r>
      <w:r w:rsidR="000C6FBF" w:rsidRPr="00202478">
        <w:rPr>
          <w:lang w:val="es-ES"/>
        </w:rPr>
        <w:t>Compañía</w:t>
      </w:r>
      <w:r w:rsidRPr="00202478">
        <w:rPr>
          <w:lang w:val="es-ES"/>
        </w:rPr>
        <w:t xml:space="preserve">. Sin embargo, si dentro de los 120 días </w:t>
      </w:r>
      <w:r w:rsidR="00203495">
        <w:rPr>
          <w:lang w:val="es-ES"/>
        </w:rPr>
        <w:t>después de</w:t>
      </w:r>
      <w:r w:rsidRPr="00202478">
        <w:rPr>
          <w:lang w:val="es-ES"/>
        </w:rPr>
        <w:t xml:space="preserve"> la fecha de esta carta no proporciona a la Compañía la documentación que demuestre que se ha resuelto la discrepancia, la Compañía podría tener que revisar uno o más documentos de empleo para confirmar su identidad y / o su elegibilidad para ser empleado en los Estados Unidos.</w:t>
      </w:r>
    </w:p>
    <w:p w14:paraId="678D54D6" w14:textId="77777777" w:rsidR="00F43B22" w:rsidRPr="00203495" w:rsidRDefault="00F43B22" w:rsidP="00202478">
      <w:pPr>
        <w:spacing w:line="228" w:lineRule="auto"/>
        <w:jc w:val="both"/>
        <w:rPr>
          <w:lang w:val="es-ES"/>
        </w:rPr>
      </w:pPr>
    </w:p>
    <w:p w14:paraId="7ACC6532" w14:textId="02FB3F68" w:rsidR="00F43B22" w:rsidRPr="00DB57DD" w:rsidRDefault="00DB51DB" w:rsidP="00DB57DD">
      <w:pPr>
        <w:spacing w:line="228" w:lineRule="auto"/>
        <w:rPr>
          <w:lang w:val="es-ES"/>
        </w:rPr>
      </w:pPr>
      <w:r w:rsidRPr="00202478">
        <w:rPr>
          <w:lang w:val="es-ES"/>
        </w:rPr>
        <w:t>Gracias por su cooperación con respecto a este importante asunto. Si tiene alguna pregunta sobre lo que se le pide que haga, visite la oficina de Recursos Humanos.</w:t>
      </w:r>
    </w:p>
    <w:sectPr w:rsidR="00F43B22" w:rsidRPr="00DB57DD">
      <w:footnotePr>
        <w:numRestart w:val="eachPage"/>
      </w:footnotePr>
      <w:pgSz w:w="12240" w:h="15840"/>
      <w:pgMar w:top="1440" w:right="1800" w:bottom="1440" w:left="1800"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62D8" w14:textId="77777777" w:rsidR="00CB7420" w:rsidRDefault="00CB7420" w:rsidP="00275725">
      <w:r>
        <w:separator/>
      </w:r>
    </w:p>
  </w:endnote>
  <w:endnote w:type="continuationSeparator" w:id="0">
    <w:p w14:paraId="3303FBAF" w14:textId="77777777" w:rsidR="00CB7420" w:rsidRDefault="00CB7420" w:rsidP="0027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C82F" w14:textId="77777777" w:rsidR="00CB7420" w:rsidRDefault="00CB7420" w:rsidP="00275725">
      <w:r>
        <w:separator/>
      </w:r>
    </w:p>
  </w:footnote>
  <w:footnote w:type="continuationSeparator" w:id="0">
    <w:p w14:paraId="351E84A1" w14:textId="77777777" w:rsidR="00CB7420" w:rsidRDefault="00CB7420" w:rsidP="00275725">
      <w:r>
        <w:continuationSeparator/>
      </w:r>
    </w:p>
  </w:footnote>
  <w:footnote w:id="1">
    <w:p w14:paraId="14F14415" w14:textId="77777777" w:rsidR="00E9185A" w:rsidRPr="00202478" w:rsidRDefault="00E9185A" w:rsidP="00E9185A">
      <w:pPr>
        <w:ind w:left="90" w:hanging="90"/>
        <w:jc w:val="both"/>
        <w:rPr>
          <w:sz w:val="20"/>
          <w:szCs w:val="20"/>
        </w:rPr>
      </w:pPr>
      <w:r w:rsidRPr="00202478">
        <w:rPr>
          <w:rStyle w:val="FootnoteReference"/>
          <w:sz w:val="20"/>
          <w:szCs w:val="20"/>
        </w:rPr>
        <w:footnoteRef/>
      </w:r>
      <w:r w:rsidRPr="00202478">
        <w:rPr>
          <w:sz w:val="20"/>
          <w:szCs w:val="20"/>
        </w:rPr>
        <w:t>Your name and SSN and might not match SSA’s records for any of several reasons. For example, your SSA record might contain a name that was misspelled or incomplete, or a previous name that changed due to marriage or divorce.</w:t>
      </w:r>
    </w:p>
  </w:footnote>
  <w:footnote w:id="2">
    <w:p w14:paraId="0E53343D" w14:textId="7B39A47D" w:rsidR="00F43B22" w:rsidRPr="0014578A" w:rsidRDefault="00F43B22" w:rsidP="00F43B22">
      <w:pPr>
        <w:ind w:left="90" w:hanging="90"/>
        <w:jc w:val="both"/>
        <w:rPr>
          <w:lang w:val="es-ES"/>
        </w:rPr>
      </w:pPr>
      <w:r w:rsidRPr="00202478">
        <w:rPr>
          <w:rStyle w:val="FootnoteReference"/>
          <w:sz w:val="20"/>
          <w:szCs w:val="20"/>
        </w:rPr>
        <w:footnoteRef/>
      </w:r>
      <w:r w:rsidR="00487266" w:rsidRPr="00202478">
        <w:rPr>
          <w:sz w:val="20"/>
          <w:szCs w:val="20"/>
          <w:lang w:val="es-ES"/>
        </w:rPr>
        <w:t>Su nombre y NSS y es posible que no coincidan con los registros de la ASS por varias razones. Por ejemplo, su registro de la ASS puede contener un nombre mal escrito o incompleto, o un cambio de nombre anterior que cambió debido a matrimonio o divorcio.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7A"/>
    <w:rsid w:val="000C6FBF"/>
    <w:rsid w:val="0014578A"/>
    <w:rsid w:val="001D2939"/>
    <w:rsid w:val="00202478"/>
    <w:rsid w:val="00203495"/>
    <w:rsid w:val="00257A96"/>
    <w:rsid w:val="00275725"/>
    <w:rsid w:val="00342DDC"/>
    <w:rsid w:val="00472263"/>
    <w:rsid w:val="00487266"/>
    <w:rsid w:val="004F717E"/>
    <w:rsid w:val="0053258D"/>
    <w:rsid w:val="005B59B7"/>
    <w:rsid w:val="0078007A"/>
    <w:rsid w:val="0087465B"/>
    <w:rsid w:val="008E7C94"/>
    <w:rsid w:val="00A0360F"/>
    <w:rsid w:val="00B65AAA"/>
    <w:rsid w:val="00C2697F"/>
    <w:rsid w:val="00CB7420"/>
    <w:rsid w:val="00D43B2E"/>
    <w:rsid w:val="00D83F48"/>
    <w:rsid w:val="00DB51DB"/>
    <w:rsid w:val="00DB57DD"/>
    <w:rsid w:val="00E9185A"/>
    <w:rsid w:val="00F43B22"/>
    <w:rsid w:val="00FE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4C105C"/>
  <w15:chartTrackingRefBased/>
  <w15:docId w15:val="{E66101A9-A47B-4747-A1C9-B890EB2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style>
  <w:style w:type="paragraph" w:styleId="EndnoteText">
    <w:name w:val="endnote text"/>
    <w:basedOn w:val="Normal"/>
    <w:link w:val="EndnoteTextChar"/>
    <w:uiPriority w:val="99"/>
    <w:semiHidden/>
    <w:unhideWhenUsed/>
    <w:rsid w:val="001D2939"/>
    <w:rPr>
      <w:sz w:val="20"/>
      <w:szCs w:val="20"/>
    </w:rPr>
  </w:style>
  <w:style w:type="character" w:customStyle="1" w:styleId="EndnoteTextChar">
    <w:name w:val="Endnote Text Char"/>
    <w:basedOn w:val="DefaultParagraphFont"/>
    <w:link w:val="EndnoteText"/>
    <w:uiPriority w:val="99"/>
    <w:semiHidden/>
    <w:rsid w:val="001D2939"/>
    <w:rPr>
      <w:kern w:val="1"/>
      <w:lang w:eastAsia="ar-SA"/>
    </w:rPr>
  </w:style>
  <w:style w:type="character" w:styleId="EndnoteReference">
    <w:name w:val="endnote reference"/>
    <w:basedOn w:val="DefaultParagraphFont"/>
    <w:uiPriority w:val="99"/>
    <w:semiHidden/>
    <w:unhideWhenUsed/>
    <w:rsid w:val="001D2939"/>
    <w:rPr>
      <w:vertAlign w:val="superscript"/>
    </w:rPr>
  </w:style>
  <w:style w:type="paragraph" w:styleId="FootnoteText">
    <w:name w:val="footnote text"/>
    <w:basedOn w:val="Normal"/>
    <w:link w:val="FootnoteTextChar"/>
    <w:uiPriority w:val="99"/>
    <w:semiHidden/>
    <w:unhideWhenUsed/>
    <w:rsid w:val="001D2939"/>
    <w:rPr>
      <w:sz w:val="20"/>
      <w:szCs w:val="20"/>
    </w:rPr>
  </w:style>
  <w:style w:type="character" w:customStyle="1" w:styleId="FootnoteTextChar">
    <w:name w:val="Footnote Text Char"/>
    <w:basedOn w:val="DefaultParagraphFont"/>
    <w:link w:val="FootnoteText"/>
    <w:uiPriority w:val="99"/>
    <w:semiHidden/>
    <w:rsid w:val="001D2939"/>
    <w:rPr>
      <w:kern w:val="1"/>
      <w:lang w:eastAsia="ar-SA"/>
    </w:rPr>
  </w:style>
  <w:style w:type="character" w:styleId="FootnoteReference">
    <w:name w:val="footnote reference"/>
    <w:basedOn w:val="DefaultParagraphFont"/>
    <w:uiPriority w:val="99"/>
    <w:semiHidden/>
    <w:unhideWhenUsed/>
    <w:rsid w:val="001D2939"/>
    <w:rPr>
      <w:vertAlign w:val="superscript"/>
    </w:rPr>
  </w:style>
  <w:style w:type="character" w:styleId="CommentReference">
    <w:name w:val="annotation reference"/>
    <w:basedOn w:val="DefaultParagraphFont"/>
    <w:uiPriority w:val="99"/>
    <w:semiHidden/>
    <w:unhideWhenUsed/>
    <w:rsid w:val="005B59B7"/>
    <w:rPr>
      <w:sz w:val="16"/>
      <w:szCs w:val="16"/>
    </w:rPr>
  </w:style>
  <w:style w:type="paragraph" w:styleId="CommentText">
    <w:name w:val="annotation text"/>
    <w:basedOn w:val="Normal"/>
    <w:link w:val="CommentTextChar"/>
    <w:uiPriority w:val="99"/>
    <w:semiHidden/>
    <w:unhideWhenUsed/>
    <w:rsid w:val="005B59B7"/>
    <w:rPr>
      <w:sz w:val="20"/>
      <w:szCs w:val="20"/>
    </w:rPr>
  </w:style>
  <w:style w:type="character" w:customStyle="1" w:styleId="CommentTextChar">
    <w:name w:val="Comment Text Char"/>
    <w:basedOn w:val="DefaultParagraphFont"/>
    <w:link w:val="CommentText"/>
    <w:uiPriority w:val="99"/>
    <w:semiHidden/>
    <w:rsid w:val="005B59B7"/>
    <w:rPr>
      <w:kern w:val="1"/>
      <w:lang w:eastAsia="ar-SA"/>
    </w:rPr>
  </w:style>
  <w:style w:type="paragraph" w:styleId="CommentSubject">
    <w:name w:val="annotation subject"/>
    <w:basedOn w:val="CommentText"/>
    <w:next w:val="CommentText"/>
    <w:link w:val="CommentSubjectChar"/>
    <w:uiPriority w:val="99"/>
    <w:semiHidden/>
    <w:unhideWhenUsed/>
    <w:rsid w:val="005B59B7"/>
    <w:rPr>
      <w:b/>
      <w:bCs/>
    </w:rPr>
  </w:style>
  <w:style w:type="character" w:customStyle="1" w:styleId="CommentSubjectChar">
    <w:name w:val="Comment Subject Char"/>
    <w:basedOn w:val="CommentTextChar"/>
    <w:link w:val="CommentSubject"/>
    <w:uiPriority w:val="99"/>
    <w:semiHidden/>
    <w:rsid w:val="005B59B7"/>
    <w:rPr>
      <w:b/>
      <w:bCs/>
      <w:kern w:val="1"/>
      <w:lang w:eastAsia="ar-SA"/>
    </w:rPr>
  </w:style>
  <w:style w:type="paragraph" w:styleId="Revision">
    <w:name w:val="Revision"/>
    <w:hidden/>
    <w:uiPriority w:val="99"/>
    <w:semiHidden/>
    <w:rsid w:val="005B59B7"/>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2DBC-2868-4393-A1EC-2E7C6C82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Employee</vt:lpstr>
    </vt:vector>
  </TitlesOfParts>
  <Company>CFBF</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dc:title>
  <dc:subject/>
  <dc:creator>administrator</dc:creator>
  <cp:keywords/>
  <cp:lastModifiedBy>Bryan Little</cp:lastModifiedBy>
  <cp:revision>3</cp:revision>
  <cp:lastPrinted>2011-04-13T02:29:00Z</cp:lastPrinted>
  <dcterms:created xsi:type="dcterms:W3CDTF">2021-09-07T23:17:00Z</dcterms:created>
  <dcterms:modified xsi:type="dcterms:W3CDTF">2021-09-07T23:17:00Z</dcterms:modified>
</cp:coreProperties>
</file>